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727F" w:rsidRPr="005D727F" w:rsidRDefault="005D727F" w:rsidP="005D727F">
      <w:pPr>
        <w:ind w:firstLine="709"/>
        <w:jc w:val="center"/>
        <w:outlineLvl w:val="0"/>
        <w:rPr>
          <w:sz w:val="28"/>
          <w:szCs w:val="28"/>
          <w:lang w:val="kk-KZ"/>
        </w:rPr>
      </w:pPr>
      <w:bookmarkStart w:id="0" w:name="_GoBack"/>
      <w:bookmarkEnd w:id="0"/>
      <w:r w:rsidRPr="005D727F">
        <w:rPr>
          <w:sz w:val="28"/>
          <w:szCs w:val="28"/>
          <w:lang w:val="kk-KZ"/>
        </w:rPr>
        <w:t>КАРТА ЖАСАУДЫҢ ҚҰРАМАЛЫ ӘДІСІ</w:t>
      </w:r>
    </w:p>
    <w:p w:rsidR="005D727F" w:rsidRPr="005D727F" w:rsidRDefault="005D727F" w:rsidP="005D727F">
      <w:pPr>
        <w:ind w:firstLine="709"/>
        <w:jc w:val="center"/>
        <w:outlineLvl w:val="0"/>
        <w:rPr>
          <w:sz w:val="28"/>
          <w:szCs w:val="28"/>
          <w:lang w:val="kk-KZ"/>
        </w:rPr>
      </w:pPr>
    </w:p>
    <w:p w:rsidR="005D727F" w:rsidRPr="005D727F" w:rsidRDefault="005D727F" w:rsidP="005D727F">
      <w:pPr>
        <w:jc w:val="center"/>
        <w:outlineLvl w:val="0"/>
        <w:rPr>
          <w:b/>
          <w:sz w:val="28"/>
          <w:szCs w:val="28"/>
          <w:lang w:val="kk-KZ"/>
        </w:rPr>
      </w:pPr>
      <w:r w:rsidRPr="005D727F">
        <w:rPr>
          <w:b/>
          <w:sz w:val="28"/>
          <w:szCs w:val="28"/>
          <w:lang w:val="kk-KZ"/>
        </w:rPr>
        <w:t>Құрамалы әдістің негізгі процестері</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Карта жасаудың құрамалы әдісін 1924 жылы Алексапольский ойластырды.</w:t>
      </w:r>
    </w:p>
    <w:p w:rsidR="005D727F" w:rsidRPr="005D727F" w:rsidRDefault="005D727F" w:rsidP="005D727F">
      <w:pPr>
        <w:ind w:firstLine="709"/>
        <w:jc w:val="both"/>
        <w:rPr>
          <w:sz w:val="28"/>
          <w:szCs w:val="28"/>
          <w:lang w:val="kk-KZ"/>
        </w:rPr>
      </w:pPr>
      <w:r w:rsidRPr="005D727F">
        <w:rPr>
          <w:sz w:val="28"/>
          <w:szCs w:val="28"/>
          <w:lang w:val="kk-KZ"/>
        </w:rPr>
        <w:t>Құрамалы әдісте суреттердің контурлық бөлігін фотоплан түрінде алады, фотопландағы жер бедері мензулалық түсіріспен және нивелир немесе тахеометр көмегімен түсіреді, кейде жер бедерінің түсірісін фотонұсқада жасайды.</w:t>
      </w:r>
    </w:p>
    <w:p w:rsidR="005D727F" w:rsidRPr="005D727F" w:rsidRDefault="005D727F" w:rsidP="005D727F">
      <w:pPr>
        <w:ind w:firstLine="709"/>
        <w:jc w:val="both"/>
        <w:rPr>
          <w:sz w:val="28"/>
          <w:szCs w:val="28"/>
          <w:lang w:val="kk-KZ"/>
        </w:rPr>
      </w:pPr>
      <w:r w:rsidRPr="005D727F">
        <w:rPr>
          <w:sz w:val="28"/>
          <w:szCs w:val="28"/>
          <w:lang w:val="kk-KZ"/>
        </w:rPr>
        <w:t>Қ</w:t>
      </w:r>
      <w:r>
        <w:rPr>
          <w:sz w:val="28"/>
          <w:szCs w:val="28"/>
          <w:lang w:val="kk-KZ"/>
        </w:rPr>
        <w:t>ұ</w:t>
      </w:r>
      <w:r w:rsidRPr="005D727F">
        <w:rPr>
          <w:sz w:val="28"/>
          <w:szCs w:val="28"/>
          <w:lang w:val="kk-KZ"/>
        </w:rPr>
        <w:t>рамалы әдіс 1930-1935 жж. орташа масштабпен жазық жерлерді картографиялау кеңінен қолданылды. Бул әдістің өнімділігі жақсы болғандықтан, 1924 жылға дейін қолданып келген мензулалық түсірісті ұғыстыра бастады.</w:t>
      </w:r>
    </w:p>
    <w:p w:rsidR="005D727F" w:rsidRPr="005D727F" w:rsidRDefault="005D727F" w:rsidP="005D727F">
      <w:pPr>
        <w:ind w:firstLine="709"/>
        <w:jc w:val="both"/>
        <w:rPr>
          <w:sz w:val="28"/>
          <w:szCs w:val="28"/>
          <w:lang w:val="kk-KZ"/>
        </w:rPr>
      </w:pPr>
      <w:r w:rsidRPr="005D727F">
        <w:rPr>
          <w:sz w:val="28"/>
          <w:szCs w:val="28"/>
          <w:lang w:val="kk-KZ"/>
        </w:rPr>
        <w:t>1935 жылдан кейін стереотопографиялық түсірістің қатты дамуынан камералды жағдайда жазық және жоталы аудандардың контурын ғана емес оның жер бедерін де түсіретін әдіс табылды, осыған байланысты құрамалы әдіс, стереотопографиялық түсірісте қиын жағдай туғызған кезде, мысалы, ірі масштабты жазық, орманды аудандарды картографиялау незінде қолданады.</w:t>
      </w:r>
    </w:p>
    <w:p w:rsidR="005D727F" w:rsidRPr="005D727F" w:rsidRDefault="005D727F" w:rsidP="005D727F">
      <w:pPr>
        <w:ind w:firstLine="709"/>
        <w:jc w:val="both"/>
        <w:rPr>
          <w:sz w:val="28"/>
          <w:szCs w:val="28"/>
          <w:lang w:val="kk-KZ"/>
        </w:rPr>
      </w:pPr>
      <w:r w:rsidRPr="005D727F">
        <w:rPr>
          <w:sz w:val="28"/>
          <w:szCs w:val="28"/>
          <w:lang w:val="kk-KZ"/>
        </w:rPr>
        <w:t>Құрамалы әдістің негізгі процестеріне аэрофототүсіріс, далалық және камералдық жұмыстар жатады.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Құрамалы әдістің аэрофототүсірісіне нұскаулары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Аэрофототүсіріс құрамалы әдіс мүдделі карта жасау үшін орташа бұрышты немесе сүйірбұрышты аэрофотоаппаратты қолдану керек. Бұл қорытынды мына формуладан шығады: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Δ</w:t>
      </w:r>
      <w:r w:rsidRPr="005D727F">
        <w:rPr>
          <w:sz w:val="28"/>
          <w:szCs w:val="28"/>
          <w:vertAlign w:val="subscript"/>
          <w:lang w:val="kk-KZ"/>
        </w:rPr>
        <w:t>r</w:t>
      </w:r>
      <w:r w:rsidRPr="005D727F">
        <w:rPr>
          <w:sz w:val="28"/>
          <w:szCs w:val="28"/>
          <w:lang w:val="kk-KZ"/>
        </w:rPr>
        <w:t xml:space="preserve"> =(h/Н)r,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мына формуланы мынадай түрде көрсетуге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en-US"/>
        </w:rPr>
        <w:t>δ</w:t>
      </w:r>
      <w:r w:rsidRPr="005D727F">
        <w:rPr>
          <w:sz w:val="28"/>
          <w:szCs w:val="28"/>
          <w:vertAlign w:val="subscript"/>
          <w:lang w:val="kk-KZ"/>
        </w:rPr>
        <w:t>r</w:t>
      </w:r>
      <w:r w:rsidRPr="005D727F">
        <w:rPr>
          <w:sz w:val="28"/>
          <w:szCs w:val="28"/>
          <w:lang w:val="kk-KZ"/>
        </w:rPr>
        <w:t>=(h/m) (r/f).</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Сурет масштабы құрастырылатын картаның масштабынан және жергілікті жердің физика-географиялық өзгешеліктеріне байланысты. Сурет масштабы құрастырылатын картадан 2 - 4 ұсақ масштабта болады.</w:t>
      </w:r>
    </w:p>
    <w:p w:rsidR="005D727F" w:rsidRPr="005D727F" w:rsidRDefault="005D727F" w:rsidP="005D727F">
      <w:pPr>
        <w:ind w:firstLine="709"/>
        <w:jc w:val="both"/>
        <w:rPr>
          <w:sz w:val="28"/>
          <w:szCs w:val="28"/>
          <w:lang w:val="kk-KZ"/>
        </w:rPr>
      </w:pPr>
      <w:r w:rsidRPr="005D727F">
        <w:rPr>
          <w:sz w:val="28"/>
          <w:szCs w:val="28"/>
          <w:lang w:val="kk-KZ"/>
        </w:rPr>
        <w:t>Сурет масштабының кішірейтілуі нәтижесінде аэрофототүсірістің геодезиялық және фотограмметриялық жұмыстарының көлемі қысқартылады. Бірақ өте ұсақ масштабты суреттерді дешифрлеу өте қиынға түседі.</w:t>
      </w:r>
    </w:p>
    <w:p w:rsidR="005D727F" w:rsidRPr="005D727F" w:rsidRDefault="005D727F" w:rsidP="005D727F">
      <w:pPr>
        <w:ind w:firstLine="709"/>
        <w:jc w:val="both"/>
        <w:rPr>
          <w:sz w:val="28"/>
          <w:szCs w:val="28"/>
          <w:lang w:val="kk-KZ"/>
        </w:rPr>
      </w:pPr>
      <w:r w:rsidRPr="005D727F">
        <w:rPr>
          <w:sz w:val="28"/>
          <w:szCs w:val="28"/>
          <w:lang w:val="kk-KZ"/>
        </w:rPr>
        <w:t>Аэрофототүсіріс кезінде гиротұрақтауғышты қолданады, ол суретті радиалдық фототриангуляцияның дәлдігі өсе түседі, және де суреттерді трансформациялау кезінде нүктелерді бір-бірімен қосуды жеңілдетеді.</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lastRenderedPageBreak/>
        <w:t>Далалық және камералдық жұмыстар. Әдістің технологиялық нұсқалары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Далалық жұмыстар құрамалы әдіс кезінде суреттерді пландық байланыстыруын, жер бедерін түсіру және дешифрлеуді қосады.</w:t>
      </w:r>
    </w:p>
    <w:p w:rsidR="005D727F" w:rsidRPr="005D727F" w:rsidRDefault="005D727F" w:rsidP="005D727F">
      <w:pPr>
        <w:ind w:firstLine="709"/>
        <w:jc w:val="both"/>
        <w:rPr>
          <w:sz w:val="28"/>
          <w:szCs w:val="28"/>
          <w:lang w:val="kk-KZ"/>
        </w:rPr>
      </w:pPr>
      <w:r w:rsidRPr="005D727F">
        <w:rPr>
          <w:sz w:val="28"/>
          <w:szCs w:val="28"/>
          <w:lang w:val="kk-KZ"/>
        </w:rPr>
        <w:t>Пландық байланыстыру суретте және жергілікті жерде танылатын суреттің контурлық нүктелерін анықтауға қызмет етеді. Бул нүктелер тану белгілері немесе тірек нүктелер деп аталады, олар фототриангуляцияны бағдарлау үшін қажет.</w:t>
      </w:r>
    </w:p>
    <w:p w:rsidR="005D727F" w:rsidRPr="005D727F" w:rsidRDefault="005D727F" w:rsidP="005D727F">
      <w:pPr>
        <w:ind w:firstLine="709"/>
        <w:jc w:val="both"/>
        <w:rPr>
          <w:sz w:val="28"/>
          <w:szCs w:val="28"/>
          <w:lang w:val="kk-KZ"/>
        </w:rPr>
      </w:pPr>
      <w:r w:rsidRPr="005D727F">
        <w:rPr>
          <w:sz w:val="28"/>
          <w:szCs w:val="28"/>
          <w:lang w:val="kk-KZ"/>
        </w:rPr>
        <w:t>Пландық нүктелер аралас маршрутының көлденең беттесу ортасында орналасады. Жүрістегі нүктелердің аралығы пландық тірек торлардың жиілету әдісімен келістірілуі керек, бұл фотограмметриялық жұмыстарда қолданады.</w:t>
      </w:r>
    </w:p>
    <w:p w:rsidR="005D727F" w:rsidRPr="005D727F" w:rsidRDefault="005D727F" w:rsidP="005D727F">
      <w:pPr>
        <w:ind w:firstLine="709"/>
        <w:jc w:val="both"/>
        <w:rPr>
          <w:sz w:val="28"/>
          <w:szCs w:val="28"/>
          <w:lang w:val="kk-KZ"/>
        </w:rPr>
      </w:pPr>
      <w:r w:rsidRPr="005D727F">
        <w:rPr>
          <w:sz w:val="28"/>
          <w:szCs w:val="28"/>
          <w:lang w:val="kk-KZ"/>
        </w:rPr>
        <w:t>Нүктелер арасындағы қашықтықты қарастырайық. Егерде радиалды фототриангуляцияның графикалық немесе аналитиқалық әдісін қолдансақ, онда бұл есепті шығаруда мына формуланы қолданады: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position w:val="-12"/>
          <w:sz w:val="28"/>
          <w:szCs w:val="28"/>
          <w:lang w:val="kk-KZ"/>
        </w:rPr>
        <w:object w:dxaOrig="32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22.2pt" o:ole="">
            <v:imagedata r:id="rId5" o:title=""/>
          </v:shape>
          <o:OLEObject Type="Embed" ProgID="Equation.3" ShapeID="_x0000_i1025" DrawAspect="Content" ObjectID="_1647075235" r:id="rId6"/>
        </w:object>
      </w:r>
      <w:r w:rsidRPr="005D727F">
        <w:rPr>
          <w:sz w:val="28"/>
          <w:szCs w:val="28"/>
          <w:lang w:val="kk-KZ"/>
        </w:rPr>
        <w:t>,</w:t>
      </w:r>
      <w:r w:rsidRPr="005D727F">
        <w:rPr>
          <w:position w:val="-10"/>
          <w:sz w:val="28"/>
          <w:szCs w:val="28"/>
          <w:lang w:val="kk-KZ"/>
        </w:rPr>
        <w:object w:dxaOrig="180" w:dyaOrig="340">
          <v:shape id="_x0000_i1026" type="#_x0000_t75" style="width:9pt;height:16.8pt" o:ole="">
            <v:imagedata r:id="rId7" o:title=""/>
          </v:shape>
          <o:OLEObject Type="Embed" ProgID="Equation.3" ShapeID="_x0000_i1026" DrawAspect="Content" ObjectID="_1647075236" r:id="rId8"/>
        </w:objec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мұндағы </w:t>
      </w:r>
      <w:r w:rsidRPr="005D727F">
        <w:rPr>
          <w:i/>
          <w:iCs/>
          <w:sz w:val="28"/>
          <w:szCs w:val="28"/>
          <w:lang w:val="kk-KZ"/>
        </w:rPr>
        <w:t>m</w:t>
      </w:r>
      <w:r w:rsidRPr="005D727F">
        <w:rPr>
          <w:sz w:val="28"/>
          <w:szCs w:val="28"/>
          <w:lang w:val="kk-KZ"/>
        </w:rPr>
        <w:t xml:space="preserve"> - геодезиялық тірек </w:t>
      </w:r>
      <w:r w:rsidRPr="005D727F">
        <w:rPr>
          <w:position w:val="-10"/>
          <w:sz w:val="28"/>
          <w:szCs w:val="28"/>
          <w:lang w:val="kk-KZ"/>
        </w:rPr>
        <w:object w:dxaOrig="180" w:dyaOrig="340">
          <v:shape id="_x0000_i1027" type="#_x0000_t75" style="width:9pt;height:16.8pt" o:ole="">
            <v:imagedata r:id="rId7" o:title=""/>
          </v:shape>
          <o:OLEObject Type="Embed" ProgID="Equation.3" ShapeID="_x0000_i1027" DrawAspect="Content" ObjectID="_1647075237" r:id="rId9"/>
        </w:object>
      </w:r>
      <w:r w:rsidRPr="005D727F">
        <w:rPr>
          <w:sz w:val="28"/>
          <w:szCs w:val="28"/>
          <w:lang w:val="kk-KZ"/>
        </w:rPr>
        <w:t xml:space="preserve">нүктелеріне қатысты жүрістің орташа квадраттық қателігі;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ρ</w:t>
      </w:r>
      <w:r w:rsidRPr="005D727F">
        <w:rPr>
          <w:sz w:val="28"/>
          <w:szCs w:val="28"/>
          <w:lang w:val="kk-KZ"/>
        </w:rPr>
        <w:t>=3438';</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b</w:t>
      </w:r>
      <w:r w:rsidRPr="005D727F">
        <w:rPr>
          <w:sz w:val="28"/>
          <w:szCs w:val="28"/>
          <w:lang w:val="kk-KZ"/>
        </w:rPr>
        <w:t xml:space="preserve"> - сурет масштабындағы базистің ұзындығы;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R</w:t>
      </w:r>
      <w:r w:rsidRPr="005D727F">
        <w:rPr>
          <w:sz w:val="28"/>
          <w:szCs w:val="28"/>
          <w:lang w:val="kk-KZ"/>
        </w:rPr>
        <w:t xml:space="preserve"> - сурет масштабының бөлігі редуцияның масштабына қатынасы;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n</w:t>
      </w:r>
      <w:r w:rsidRPr="005D727F">
        <w:rPr>
          <w:sz w:val="28"/>
          <w:szCs w:val="28"/>
          <w:lang w:val="kk-KZ"/>
        </w:rPr>
        <w:t xml:space="preserve"> - тордағы базистердің  саны.</w:t>
      </w:r>
    </w:p>
    <w:p w:rsidR="005D727F" w:rsidRPr="005D727F" w:rsidRDefault="005D727F" w:rsidP="005D727F">
      <w:pPr>
        <w:ind w:firstLine="709"/>
        <w:jc w:val="both"/>
        <w:rPr>
          <w:sz w:val="28"/>
          <w:szCs w:val="28"/>
          <w:lang w:val="kk-KZ"/>
        </w:rPr>
      </w:pPr>
      <w:r w:rsidRPr="005D727F">
        <w:rPr>
          <w:sz w:val="28"/>
          <w:szCs w:val="28"/>
          <w:lang w:val="kk-KZ"/>
        </w:rPr>
        <w:t>1 кестеде жүріс ортасында кездесетін орташа квадраттық қателіктер келтірілген.</w:t>
      </w:r>
    </w:p>
    <w:p w:rsidR="005D727F" w:rsidRPr="005D727F" w:rsidRDefault="005D727F" w:rsidP="005D727F">
      <w:pPr>
        <w:ind w:firstLine="709"/>
        <w:jc w:val="both"/>
        <w:rPr>
          <w:sz w:val="28"/>
          <w:szCs w:val="28"/>
          <w:lang w:val="kk-KZ"/>
        </w:rPr>
      </w:pPr>
      <w:r w:rsidRPr="005D727F">
        <w:rPr>
          <w:sz w:val="28"/>
          <w:szCs w:val="28"/>
          <w:lang w:val="kk-KZ"/>
        </w:rPr>
        <w:t xml:space="preserve">Кестені қолданып, базис нүктелерінің ортасындағы қашықтықты тауып алуға болады. Онда орташа квадраттық қателігі қатардың ортасындағы ориентирлік нүктеде </w:t>
      </w:r>
      <w:smartTag w:uri="urn:schemas-microsoft-com:office:smarttags" w:element="metricconverter">
        <w:smartTagPr>
          <w:attr w:name="ProductID" w:val="0,4 мм"/>
        </w:smartTagPr>
        <w:r w:rsidRPr="005D727F">
          <w:rPr>
            <w:sz w:val="28"/>
            <w:szCs w:val="28"/>
            <w:lang w:val="kk-KZ"/>
          </w:rPr>
          <w:t>0,4 мм</w:t>
        </w:r>
      </w:smartTag>
      <w:r w:rsidRPr="005D727F">
        <w:rPr>
          <w:sz w:val="28"/>
          <w:szCs w:val="28"/>
          <w:lang w:val="kk-KZ"/>
        </w:rPr>
        <w:t xml:space="preserve"> аспайды. Сонда аралас ромбтік қатардың қателігі  √2 есе азаяды,  яғни </w:t>
      </w:r>
      <w:smartTag w:uri="urn:schemas-microsoft-com:office:smarttags" w:element="metricconverter">
        <w:smartTagPr>
          <w:attr w:name="ProductID" w:val="0,3 мм"/>
        </w:smartTagPr>
        <w:r w:rsidRPr="005D727F">
          <w:rPr>
            <w:sz w:val="28"/>
            <w:szCs w:val="28"/>
            <w:lang w:val="kk-KZ"/>
          </w:rPr>
          <w:t>0,3 мм</w:t>
        </w:r>
      </w:smartTag>
      <w:r w:rsidRPr="005D727F">
        <w:rPr>
          <w:sz w:val="28"/>
          <w:szCs w:val="28"/>
          <w:lang w:val="kk-KZ"/>
        </w:rPr>
        <w:t xml:space="preserve"> тең болады.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outlineLvl w:val="0"/>
        <w:rPr>
          <w:sz w:val="28"/>
          <w:szCs w:val="28"/>
          <w:lang w:val="kk-KZ"/>
        </w:rPr>
      </w:pPr>
      <w:r w:rsidRPr="005D727F">
        <w:rPr>
          <w:sz w:val="28"/>
          <w:szCs w:val="28"/>
          <w:lang w:val="kk-KZ"/>
        </w:rPr>
        <w:t>Кесте 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3"/>
        <w:gridCol w:w="3142"/>
        <w:gridCol w:w="3140"/>
      </w:tblGrid>
      <w:tr w:rsidR="005D727F" w:rsidRPr="005D727F" w:rsidTr="00D450D2">
        <w:trPr>
          <w:jc w:val="center"/>
        </w:trPr>
        <w:tc>
          <w:tcPr>
            <w:tcW w:w="1639" w:type="pct"/>
            <w:vMerge w:val="restart"/>
            <w:shd w:val="clear" w:color="auto" w:fill="auto"/>
          </w:tcPr>
          <w:p w:rsidR="005D727F" w:rsidRPr="005D727F" w:rsidRDefault="005D727F" w:rsidP="00D450D2">
            <w:pPr>
              <w:jc w:val="center"/>
              <w:rPr>
                <w:sz w:val="28"/>
                <w:szCs w:val="28"/>
                <w:lang w:val="kk-KZ"/>
              </w:rPr>
            </w:pPr>
            <w:r w:rsidRPr="005D727F">
              <w:rPr>
                <w:sz w:val="28"/>
                <w:szCs w:val="28"/>
                <w:lang w:val="en-US"/>
              </w:rPr>
              <w:t>N</w:t>
            </w:r>
            <w:r w:rsidRPr="005D727F">
              <w:rPr>
                <w:sz w:val="28"/>
                <w:szCs w:val="28"/>
                <w:lang w:val="kk-KZ"/>
              </w:rPr>
              <w:t xml:space="preserve"> </w:t>
            </w:r>
            <w:r w:rsidRPr="005D727F">
              <w:rPr>
                <w:sz w:val="28"/>
                <w:szCs w:val="28"/>
                <w:lang w:val="en-US"/>
              </w:rPr>
              <w:t>-</w:t>
            </w:r>
            <w:r w:rsidRPr="005D727F">
              <w:rPr>
                <w:sz w:val="28"/>
                <w:szCs w:val="28"/>
                <w:lang w:val="kk-KZ"/>
              </w:rPr>
              <w:t xml:space="preserve"> тордағы базис саны</w:t>
            </w:r>
          </w:p>
        </w:tc>
        <w:tc>
          <w:tcPr>
            <w:tcW w:w="3361" w:type="pct"/>
            <w:gridSpan w:val="2"/>
            <w:shd w:val="clear" w:color="auto" w:fill="auto"/>
          </w:tcPr>
          <w:p w:rsidR="005D727F" w:rsidRPr="005D727F" w:rsidRDefault="005D727F" w:rsidP="00D450D2">
            <w:pPr>
              <w:jc w:val="center"/>
              <w:rPr>
                <w:sz w:val="28"/>
                <w:szCs w:val="28"/>
                <w:lang w:val="kk-KZ"/>
              </w:rPr>
            </w:pPr>
            <w:r w:rsidRPr="005D727F">
              <w:rPr>
                <w:sz w:val="28"/>
                <w:szCs w:val="28"/>
                <w:lang w:val="kk-KZ"/>
              </w:rPr>
              <w:t xml:space="preserve">Орташа квадраттық қателік </w:t>
            </w:r>
            <w:r w:rsidRPr="005D727F">
              <w:rPr>
                <w:sz w:val="28"/>
                <w:szCs w:val="28"/>
                <w:lang w:val="en-US"/>
              </w:rPr>
              <w:t>m</w:t>
            </w:r>
            <w:r w:rsidRPr="005D727F">
              <w:rPr>
                <w:sz w:val="28"/>
                <w:szCs w:val="28"/>
                <w:lang w:val="kk-KZ"/>
              </w:rPr>
              <w:t>,</w:t>
            </w:r>
            <w:r w:rsidRPr="005D727F">
              <w:rPr>
                <w:sz w:val="28"/>
                <w:szCs w:val="28"/>
              </w:rPr>
              <w:t xml:space="preserve"> </w:t>
            </w:r>
            <w:r w:rsidRPr="005D727F">
              <w:rPr>
                <w:sz w:val="28"/>
                <w:szCs w:val="28"/>
                <w:lang w:val="kk-KZ"/>
              </w:rPr>
              <w:t>мм</w:t>
            </w:r>
          </w:p>
        </w:tc>
      </w:tr>
      <w:tr w:rsidR="005D727F" w:rsidRPr="005D727F" w:rsidTr="00D450D2">
        <w:trPr>
          <w:jc w:val="center"/>
        </w:trPr>
        <w:tc>
          <w:tcPr>
            <w:tcW w:w="1639" w:type="pct"/>
            <w:vMerge/>
            <w:shd w:val="clear" w:color="auto" w:fill="auto"/>
          </w:tcPr>
          <w:p w:rsidR="005D727F" w:rsidRPr="005D727F" w:rsidRDefault="005D727F" w:rsidP="00D450D2">
            <w:pPr>
              <w:jc w:val="both"/>
              <w:rPr>
                <w:sz w:val="28"/>
                <w:szCs w:val="28"/>
                <w:lang w:val="kk-KZ"/>
              </w:rPr>
            </w:pP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графикалық</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аналитикалық</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0,23</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0,06</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0,09</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0,51</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0,13</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0,72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0,18</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10</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0,98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0,24</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1,25</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0,31</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1,56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0,39</w:t>
            </w:r>
          </w:p>
        </w:tc>
      </w:tr>
    </w:tbl>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lastRenderedPageBreak/>
        <w:t>Аз контурлы аудандарды түсіргенде аэрофототүсірісте жасанды белгілерді қолданады. Бұл белгілердің орналасуын топографиялық картада белгілейді.</w:t>
      </w:r>
    </w:p>
    <w:p w:rsidR="005D727F" w:rsidRPr="005D727F" w:rsidRDefault="005D727F" w:rsidP="005D727F">
      <w:pPr>
        <w:ind w:firstLine="709"/>
        <w:jc w:val="both"/>
        <w:rPr>
          <w:sz w:val="28"/>
          <w:szCs w:val="28"/>
          <w:lang w:val="kk-KZ"/>
        </w:rPr>
      </w:pPr>
      <w:r w:rsidRPr="005D727F">
        <w:rPr>
          <w:sz w:val="28"/>
          <w:szCs w:val="28"/>
          <w:lang w:val="kk-KZ"/>
        </w:rPr>
        <w:t>Құрамалы әдісте жер бедерін түсірістен фотоплан жасайды, мозайка түрінде фотоплан қолданады. Ол фотоқағаздан шығарылады. Фотоқағаздың деформациясын ескеріп оны бірінші алюминийге жапсырады.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бедерінің түсірісі мензулалық түсіріске қарағанда тиімді және де фотопланда белгіленген жыралар, жоталар тағы басқа жер бедері түрлерінің горизонтальдарын жүргізуді жеңілдетеді.</w:t>
      </w:r>
    </w:p>
    <w:p w:rsidR="005D727F" w:rsidRPr="005D727F" w:rsidRDefault="005D727F" w:rsidP="005D727F">
      <w:pPr>
        <w:ind w:firstLine="709"/>
        <w:jc w:val="both"/>
        <w:rPr>
          <w:sz w:val="28"/>
          <w:szCs w:val="28"/>
          <w:lang w:val="kk-KZ"/>
        </w:rPr>
      </w:pPr>
      <w:r w:rsidRPr="005D727F">
        <w:rPr>
          <w:sz w:val="28"/>
          <w:szCs w:val="28"/>
          <w:lang w:val="kk-KZ"/>
        </w:rPr>
        <w:t>Топограф фотопланнан басқа топографиялық стереоскоп және жапсарлық басылымдар болады. Суретті стереоскоптан көру арқылы жер бедерінің құрылысын және пикеттік нүктелерді салуға болады, бұл да жер бедері түсірісін жеңілдетеді.</w:t>
      </w:r>
    </w:p>
    <w:p w:rsidR="005D727F" w:rsidRPr="005D727F" w:rsidRDefault="005D727F" w:rsidP="005D727F">
      <w:pPr>
        <w:ind w:firstLine="709"/>
        <w:jc w:val="both"/>
        <w:rPr>
          <w:sz w:val="28"/>
          <w:szCs w:val="28"/>
          <w:lang w:val="kk-KZ"/>
        </w:rPr>
      </w:pPr>
      <w:r w:rsidRPr="005D727F">
        <w:rPr>
          <w:sz w:val="28"/>
          <w:szCs w:val="28"/>
          <w:lang w:val="kk-KZ"/>
        </w:rPr>
        <w:t>Түсіріспен бірге суреттердің далалық дешифрлеуін орындайды. Дешифрлеудің қорытындысын фотопландарда шартты белгілермен белгілейді. Фотопланды топографиялық картаның түпнұсқасын жасағанда қолданады.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 түсірісінде далалық жұмыстарды екі мезгілде орындайды: біріншісінде түсірістің пландық байланыстыруы, ал екіншісінде – жер бедері түсірісі мен дешифрлеуі жүргізіледі. Далалық жұмыстарды бір мезгілде жасауға болады, егерде жер бедері түсірісі мен дешифрлеуді фотопланда жасамай, оның орнына фотонұсқада немесе суреттерде орындаса. Бірақ бұл жағдайда жер бедері түсірісі қиындап түседі: сурет масштабын анықтау керек және де клиндық масштабпен немесе пропорционал етіп циркульмен пикеттік нүктелерге дейінгі ара қашықтықты салу керек және қос суреттердің шектерінде аудандардың горизонтальдарын салыстыруды орындау керек. Камералдық жұмыстар да қиындай түседі: горизонтальдар мен дешифрлеудің қорытындысы суреттерден фотопланға көшірілуі керек немесе планшетке  проекциялануы тиіс.</w:t>
      </w:r>
    </w:p>
    <w:p w:rsidR="005D727F" w:rsidRPr="005D727F" w:rsidRDefault="005D727F" w:rsidP="005D727F">
      <w:pPr>
        <w:ind w:firstLine="709"/>
        <w:jc w:val="both"/>
        <w:rPr>
          <w:sz w:val="28"/>
          <w:szCs w:val="28"/>
          <w:lang w:val="kk-KZ"/>
        </w:rPr>
      </w:pPr>
      <w:r w:rsidRPr="005D727F">
        <w:rPr>
          <w:sz w:val="28"/>
          <w:szCs w:val="28"/>
          <w:lang w:val="kk-KZ"/>
        </w:rPr>
        <w:t>Жергілікті жер бедерін түсірісінде карта жасауда құрамалы әдістің 2 технологиялық нүсқасы қолданылады:</w:t>
      </w:r>
    </w:p>
    <w:p w:rsidR="005D727F" w:rsidRPr="005D727F" w:rsidRDefault="005D727F" w:rsidP="005D727F">
      <w:pPr>
        <w:ind w:firstLine="709"/>
        <w:jc w:val="both"/>
        <w:rPr>
          <w:sz w:val="28"/>
          <w:szCs w:val="28"/>
          <w:lang w:val="kk-KZ"/>
        </w:rPr>
      </w:pPr>
      <w:r w:rsidRPr="005D727F">
        <w:rPr>
          <w:sz w:val="28"/>
          <w:szCs w:val="28"/>
          <w:lang w:val="kk-KZ"/>
        </w:rPr>
        <w:t xml:space="preserve">1 нүсқа: </w:t>
      </w:r>
    </w:p>
    <w:p w:rsidR="005D727F" w:rsidRPr="005D727F" w:rsidRDefault="005D727F" w:rsidP="005D727F">
      <w:pPr>
        <w:ind w:firstLine="709"/>
        <w:jc w:val="both"/>
        <w:rPr>
          <w:sz w:val="28"/>
          <w:szCs w:val="28"/>
          <w:lang w:val="kk-KZ"/>
        </w:rPr>
      </w:pPr>
      <w:r w:rsidRPr="005D727F">
        <w:rPr>
          <w:sz w:val="28"/>
          <w:szCs w:val="28"/>
          <w:lang w:val="kk-KZ"/>
        </w:rPr>
        <w:t xml:space="preserve">- аэрофототүсіріс; </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суреттердерді пландық байланыстыру;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тірек торларын жиілету (фототриангуляция), суреттерді трансформациялау, фотоплан жасау;</w:t>
      </w:r>
    </w:p>
    <w:p w:rsidR="005D727F" w:rsidRPr="005D727F" w:rsidRDefault="005D727F" w:rsidP="005D727F">
      <w:pPr>
        <w:ind w:firstLine="709"/>
        <w:jc w:val="both"/>
        <w:rPr>
          <w:sz w:val="28"/>
          <w:szCs w:val="28"/>
          <w:lang w:val="kk-KZ"/>
        </w:rPr>
      </w:pPr>
      <w:r w:rsidRPr="005D727F">
        <w:rPr>
          <w:sz w:val="28"/>
          <w:szCs w:val="28"/>
          <w:lang w:val="kk-KZ"/>
        </w:rPr>
        <w:t>- далалық жұмыстар – фотопландағы жер бедері түсірісі және дешифрлеу;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 тірек торларын фотоплан арқылы басылымға жіберілетін картаның түпнұсқасын жасау.</w:t>
      </w:r>
    </w:p>
    <w:p w:rsidR="005D727F" w:rsidRPr="005D727F" w:rsidRDefault="005D727F" w:rsidP="005D727F">
      <w:pPr>
        <w:ind w:firstLine="720"/>
        <w:rPr>
          <w:sz w:val="28"/>
          <w:szCs w:val="28"/>
          <w:lang w:val="kk-KZ"/>
        </w:rPr>
      </w:pPr>
      <w:r w:rsidRPr="005D727F">
        <w:rPr>
          <w:sz w:val="28"/>
          <w:szCs w:val="28"/>
          <w:lang w:val="kk-KZ"/>
        </w:rPr>
        <w:t>2 нүсқа:</w:t>
      </w:r>
    </w:p>
    <w:p w:rsidR="005D727F" w:rsidRPr="005D727F" w:rsidRDefault="005D727F" w:rsidP="005D727F">
      <w:pPr>
        <w:ind w:firstLine="709"/>
        <w:jc w:val="both"/>
        <w:rPr>
          <w:sz w:val="28"/>
          <w:szCs w:val="28"/>
          <w:lang w:val="kk-KZ"/>
        </w:rPr>
      </w:pPr>
      <w:r w:rsidRPr="005D727F">
        <w:rPr>
          <w:sz w:val="28"/>
          <w:szCs w:val="28"/>
          <w:lang w:val="kk-KZ"/>
        </w:rPr>
        <w:t>- аэрофототүсіріс;</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суреттерді байланыстыру, жер бедері түсірісі және фотонұсқа немесе сурет бойынша дешифрлеу;</w:t>
      </w:r>
    </w:p>
    <w:p w:rsidR="005D727F" w:rsidRPr="005D727F" w:rsidRDefault="005D727F" w:rsidP="005D727F">
      <w:pPr>
        <w:ind w:firstLine="709"/>
        <w:jc w:val="both"/>
        <w:rPr>
          <w:sz w:val="28"/>
          <w:szCs w:val="28"/>
          <w:lang w:val="kk-KZ"/>
        </w:rPr>
      </w:pPr>
      <w:r w:rsidRPr="005D727F">
        <w:rPr>
          <w:sz w:val="28"/>
          <w:szCs w:val="28"/>
          <w:lang w:val="kk-KZ"/>
        </w:rPr>
        <w:lastRenderedPageBreak/>
        <w:t>- камералдық жұмыстар - тірек торларын жиілету, горизонтальдарды ауыстыру, дешифрлеу қорытындысын фотонүсқадан фотопланға көшіру, басылымға жіберілетін картаның түпнұсқасын жасау.</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түсіруде қолданатын техникалық буйымдарға байланысты фототопографиялық түсірістің үш түрін ажыратады:</w:t>
      </w:r>
    </w:p>
    <w:p w:rsidR="005D727F" w:rsidRPr="005D727F" w:rsidRDefault="005D727F" w:rsidP="005D727F">
      <w:pPr>
        <w:ind w:firstLine="709"/>
        <w:jc w:val="both"/>
        <w:rPr>
          <w:sz w:val="28"/>
          <w:szCs w:val="28"/>
          <w:lang w:val="kk-KZ"/>
        </w:rPr>
      </w:pPr>
      <w:r w:rsidRPr="005D727F">
        <w:rPr>
          <w:sz w:val="28"/>
          <w:szCs w:val="28"/>
          <w:lang w:val="kk-KZ"/>
        </w:rPr>
        <w:t>- аэрофототопографиялық;</w:t>
      </w:r>
    </w:p>
    <w:p w:rsidR="005D727F" w:rsidRPr="005D727F" w:rsidRDefault="005D727F" w:rsidP="005D727F">
      <w:pPr>
        <w:ind w:firstLine="709"/>
        <w:jc w:val="both"/>
        <w:rPr>
          <w:sz w:val="28"/>
          <w:szCs w:val="28"/>
          <w:lang w:val="kk-KZ"/>
        </w:rPr>
      </w:pPr>
      <w:r w:rsidRPr="005D727F">
        <w:rPr>
          <w:sz w:val="28"/>
          <w:szCs w:val="28"/>
          <w:lang w:val="kk-KZ"/>
        </w:rPr>
        <w:t>- жер үстілік фототопографиялық;</w:t>
      </w:r>
    </w:p>
    <w:p w:rsidR="005D727F" w:rsidRPr="005D727F" w:rsidRDefault="005D727F" w:rsidP="005D727F">
      <w:pPr>
        <w:ind w:firstLine="709"/>
        <w:jc w:val="both"/>
        <w:rPr>
          <w:sz w:val="28"/>
          <w:szCs w:val="28"/>
          <w:lang w:val="kk-KZ"/>
        </w:rPr>
      </w:pPr>
      <w:r w:rsidRPr="005D727F">
        <w:rPr>
          <w:sz w:val="28"/>
          <w:szCs w:val="28"/>
          <w:lang w:val="kk-KZ"/>
        </w:rPr>
        <w:t>- біріктірілген.</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жергілікті жерді ұшаққа немесе басқа да ушқыш аппаратқа орнатылған аэрофотоаппаратпен фотосуретке түсіріледі.</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 жергілікті жерді фототеодорліттің комегімен жер бетінің нүктелерінен фотосуретке түсіруге негізделген. Түсірістің бұл түрін кобінесе фототеодолиттік немесе жерүстілік стереофотограмметриялық түсіріс деп аталады.</w:t>
      </w:r>
    </w:p>
    <w:p w:rsidR="005D727F" w:rsidRPr="005D727F" w:rsidRDefault="005D727F" w:rsidP="005D727F">
      <w:pPr>
        <w:ind w:firstLine="709"/>
        <w:jc w:val="both"/>
        <w:rPr>
          <w:sz w:val="28"/>
          <w:szCs w:val="28"/>
          <w:lang w:val="kk-KZ"/>
        </w:rPr>
      </w:pPr>
      <w:r w:rsidRPr="005D727F">
        <w:rPr>
          <w:sz w:val="28"/>
          <w:szCs w:val="28"/>
          <w:lang w:val="kk-KZ"/>
        </w:rPr>
        <w:t>Біріктірілген фототопографиялық түсіріс фототеодоліттік және аэрофототопографиялық түсірістердің үйлесімділегі болып табылады. Онда жергілікті жер екі рет фотосуретке түсіріледі, фототеодолиттің комегімен жерүсті станциясынан және ұшақтан  аэрофотоаппаратпен жерүстілік суреттер комегімен әдетте тіректер жүйесін жиілетеді, ал аэросуреттер бойынша топографиялық карта қүрылады.</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түсірістаулы аймақты картоға түсіру кезінде кеңінен қолданылады. Қазіргі кезде үлкен аймақтарды зерттеуде ол аэрофототопографиялық түсіріске қарағанда әлдеқайда тиімсіз және бұл түсірістіқ түрін кіші аумақтардың картасы мен пландарын қүруда пайдалануға тиімді. Сондайақ жергілікті фотограмметриялық әдістері көптеген топографиялық есептерден басқа есептерді шешуді жиі қолданылады, мысалы инженерлік қүрылыстардың деформациясын анықтауды архитектуралық ескеркіштердің планын құруда, үшқыш объектілердің жылдамдығы мен траекторясын зерттеуде қолданылады.</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екі әдіс қолданылады-біріктірілген және стереотопографиялық.</w:t>
      </w:r>
    </w:p>
    <w:p w:rsidR="005D727F" w:rsidRPr="005D727F" w:rsidRDefault="005D727F" w:rsidP="005D727F">
      <w:pPr>
        <w:ind w:firstLine="709"/>
        <w:jc w:val="both"/>
        <w:rPr>
          <w:sz w:val="28"/>
          <w:szCs w:val="28"/>
          <w:lang w:val="kk-KZ"/>
        </w:rPr>
      </w:pPr>
      <w:r w:rsidRPr="005D727F">
        <w:rPr>
          <w:sz w:val="28"/>
          <w:szCs w:val="28"/>
          <w:lang w:val="kk-KZ"/>
        </w:rPr>
        <w:t>Біріктірілген әдіс түсірісті фотограмметриялық өндеудің нәтижесіндегі камералдық жағдайда картаның контурлық бөлігін алуға, ал жер бедерін далалық жағдайда мензулалық түсіріс жұмыстарымен салып алуға мүмкіндік береді.</w:t>
      </w:r>
    </w:p>
    <w:p w:rsidR="005D727F" w:rsidRPr="005D727F" w:rsidRDefault="005D727F" w:rsidP="005D727F">
      <w:pPr>
        <w:ind w:firstLine="709"/>
        <w:jc w:val="both"/>
        <w:rPr>
          <w:sz w:val="28"/>
          <w:szCs w:val="28"/>
          <w:lang w:val="kk-KZ"/>
        </w:rPr>
      </w:pPr>
      <w:r w:rsidRPr="005D727F">
        <w:rPr>
          <w:sz w:val="28"/>
          <w:szCs w:val="28"/>
          <w:lang w:val="kk-KZ"/>
        </w:rPr>
        <w:t>Біріктірілген әдіс жазық және далалы-жазық аймақтарды картаға түсіру кезінде кең пайдаланылған. Стереотопографиялық әдістің жетілу деңгейіне байланысты, әсіресе жазық бұрышты аэротүсірістік оптикалақ пайда болуынан біріктірілген әдістің ролі кеміді. Қазіргі кезде бұл әдіс далалы жазық аймақтардың түсірісі кезінде қолданылады.</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сурет бойынша картаға контурлар ғана емес сонымен қатар жергілікті жердің жер бедерінде түсіруге мүмкіндік беретіндіктен ол әлдеқайда жиірек қолданылады.</w:t>
      </w:r>
    </w:p>
    <w:p w:rsidR="005D727F" w:rsidRPr="005D727F" w:rsidRDefault="005D727F" w:rsidP="005D727F">
      <w:pPr>
        <w:ind w:firstLine="709"/>
        <w:jc w:val="both"/>
        <w:rPr>
          <w:sz w:val="28"/>
          <w:szCs w:val="28"/>
          <w:lang w:val="kk-KZ"/>
        </w:rPr>
      </w:pPr>
      <w:r w:rsidRPr="005D727F">
        <w:rPr>
          <w:sz w:val="28"/>
          <w:szCs w:val="28"/>
          <w:lang w:val="kk-KZ"/>
        </w:rPr>
        <w:t>Бұл әдістіқ басқа да артықшылықтарын атап айтуға болады:</w:t>
      </w:r>
    </w:p>
    <w:p w:rsidR="005D727F" w:rsidRPr="005D727F" w:rsidRDefault="005D727F" w:rsidP="005D727F">
      <w:pPr>
        <w:ind w:firstLine="709"/>
        <w:jc w:val="both"/>
        <w:rPr>
          <w:sz w:val="28"/>
          <w:szCs w:val="28"/>
          <w:lang w:val="kk-KZ"/>
        </w:rPr>
      </w:pPr>
      <w:r w:rsidRPr="005D727F">
        <w:rPr>
          <w:sz w:val="28"/>
          <w:szCs w:val="28"/>
          <w:lang w:val="kk-KZ"/>
        </w:rPr>
        <w:lastRenderedPageBreak/>
        <w:t>- ең аз уақыт, күм, қаражат жұмсалған кездегі топографиялық карталардың жоғары сапасы;</w:t>
      </w:r>
    </w:p>
    <w:p w:rsidR="005D727F" w:rsidRPr="005D727F" w:rsidRDefault="005D727F" w:rsidP="005D727F">
      <w:pPr>
        <w:ind w:firstLine="709"/>
        <w:jc w:val="both"/>
        <w:rPr>
          <w:sz w:val="28"/>
          <w:szCs w:val="28"/>
          <w:lang w:val="kk-KZ"/>
        </w:rPr>
      </w:pPr>
      <w:r w:rsidRPr="005D727F">
        <w:rPr>
          <w:sz w:val="28"/>
          <w:szCs w:val="28"/>
          <w:lang w:val="kk-KZ"/>
        </w:rPr>
        <w:t>- лабораториялық жағдайда ауа-райына байланыссыз және кез-келген уақытта аймақты жетік зерттеуге, сондай-ақ баруға қиын және мүлдем аяқ баспайтын аймақтарды тундра, шөл тау сілемдері және т.б. зертеуге мүмкіндіктің болуы;</w:t>
      </w:r>
    </w:p>
    <w:p w:rsidR="005D727F" w:rsidRPr="005D727F" w:rsidRDefault="005D727F" w:rsidP="005D727F">
      <w:pPr>
        <w:ind w:firstLine="709"/>
        <w:jc w:val="both"/>
        <w:rPr>
          <w:sz w:val="28"/>
          <w:szCs w:val="28"/>
          <w:lang w:val="kk-KZ"/>
        </w:rPr>
      </w:pPr>
      <w:r w:rsidRPr="005D727F">
        <w:rPr>
          <w:sz w:val="28"/>
          <w:szCs w:val="28"/>
          <w:lang w:val="kk-KZ"/>
        </w:rPr>
        <w:t>- барлық өндірістік процестерді механизациялау мен автоматизациялау мүмкіндігі.</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практикада әртүрлі масштабтағы карталарды құру әдістерінің негізгісі ретінде кеңінен қолданылады.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Біріктірілген әдіс</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Аэрофототопографиялық түсірістің біріктірілген әдісінің мазмүны сурет бойынша камералдық жағдайда картадағы контурларды алу, ал жер бедерін далалық жағдайда мензулдық түсіріс жұмыстары нәтижесінде алу болып табылады. Жер бедерін әдетте фотопланнан алады. Фотопланды құру үшін тірек торларының фотограмметриялық жиілету мен суреттерді трансформациялау жұмыстарын жүргізеді. </w:t>
      </w:r>
    </w:p>
    <w:p w:rsidR="005D727F" w:rsidRPr="005D727F" w:rsidRDefault="005D727F" w:rsidP="005D727F">
      <w:pPr>
        <w:ind w:firstLine="709"/>
        <w:jc w:val="both"/>
        <w:rPr>
          <w:sz w:val="28"/>
          <w:szCs w:val="28"/>
          <w:lang w:val="kk-KZ"/>
        </w:rPr>
      </w:pPr>
      <w:r w:rsidRPr="005D727F">
        <w:rPr>
          <w:sz w:val="28"/>
          <w:szCs w:val="28"/>
          <w:lang w:val="kk-KZ"/>
        </w:rPr>
        <w:t>Жер бедерінің жүсірісімен қатар фотопландағы контурларды дешифрлейді.</w:t>
      </w:r>
    </w:p>
    <w:p w:rsidR="005D727F" w:rsidRPr="005D727F" w:rsidRDefault="005D727F" w:rsidP="005D727F">
      <w:pPr>
        <w:ind w:firstLine="709"/>
        <w:jc w:val="both"/>
        <w:rPr>
          <w:sz w:val="28"/>
          <w:szCs w:val="28"/>
          <w:lang w:val="kk-KZ"/>
        </w:rPr>
      </w:pPr>
      <w:r w:rsidRPr="005D727F">
        <w:rPr>
          <w:sz w:val="28"/>
          <w:szCs w:val="28"/>
          <w:lang w:val="kk-KZ"/>
        </w:rPr>
        <w:t>Сәікесінше, біріктірілген әдістің негізгі процестері болады:</w:t>
      </w:r>
    </w:p>
    <w:p w:rsidR="005D727F" w:rsidRPr="005D727F" w:rsidRDefault="005D727F" w:rsidP="005D727F">
      <w:pPr>
        <w:ind w:firstLine="709"/>
        <w:jc w:val="both"/>
        <w:rPr>
          <w:sz w:val="28"/>
          <w:szCs w:val="28"/>
          <w:lang w:val="kk-KZ"/>
        </w:rPr>
      </w:pPr>
      <w:r w:rsidRPr="005D727F">
        <w:rPr>
          <w:sz w:val="28"/>
          <w:szCs w:val="28"/>
          <w:lang w:val="kk-KZ"/>
        </w:rPr>
        <w:t>- аэрофото түсіріс;</w:t>
      </w:r>
    </w:p>
    <w:p w:rsidR="005D727F" w:rsidRPr="005D727F" w:rsidRDefault="005D727F" w:rsidP="005D727F">
      <w:pPr>
        <w:ind w:firstLine="709"/>
        <w:jc w:val="both"/>
        <w:rPr>
          <w:sz w:val="28"/>
          <w:szCs w:val="28"/>
          <w:lang w:val="kk-KZ"/>
        </w:rPr>
      </w:pPr>
      <w:r w:rsidRPr="005D727F">
        <w:rPr>
          <w:sz w:val="28"/>
          <w:szCs w:val="28"/>
          <w:lang w:val="kk-KZ"/>
        </w:rPr>
        <w:t>- жергілікті жердегі жірек нүктелерін анықтау;</w:t>
      </w:r>
    </w:p>
    <w:p w:rsidR="005D727F" w:rsidRPr="005D727F" w:rsidRDefault="005D727F" w:rsidP="005D727F">
      <w:pPr>
        <w:ind w:firstLine="709"/>
        <w:jc w:val="both"/>
        <w:rPr>
          <w:sz w:val="28"/>
          <w:szCs w:val="28"/>
          <w:lang w:val="kk-KZ"/>
        </w:rPr>
      </w:pPr>
      <w:r w:rsidRPr="005D727F">
        <w:rPr>
          <w:sz w:val="28"/>
          <w:szCs w:val="28"/>
          <w:lang w:val="kk-KZ"/>
        </w:rPr>
        <w:t>- тірек торларының фотографиялық жиілету;</w:t>
      </w:r>
    </w:p>
    <w:p w:rsidR="005D727F" w:rsidRPr="005D727F" w:rsidRDefault="005D727F" w:rsidP="005D727F">
      <w:pPr>
        <w:ind w:firstLine="709"/>
        <w:jc w:val="both"/>
        <w:rPr>
          <w:sz w:val="28"/>
          <w:szCs w:val="28"/>
          <w:lang w:val="kk-KZ"/>
        </w:rPr>
      </w:pPr>
      <w:r w:rsidRPr="005D727F">
        <w:rPr>
          <w:sz w:val="28"/>
          <w:szCs w:val="28"/>
          <w:lang w:val="kk-KZ"/>
        </w:rPr>
        <w:t>- аэропроцестерді трансформациялау және фотопландарды құру;</w:t>
      </w:r>
    </w:p>
    <w:p w:rsidR="005D727F" w:rsidRPr="005D727F" w:rsidRDefault="005D727F" w:rsidP="005D727F">
      <w:pPr>
        <w:ind w:firstLine="709"/>
        <w:jc w:val="both"/>
        <w:rPr>
          <w:sz w:val="28"/>
          <w:szCs w:val="28"/>
          <w:lang w:val="kk-KZ"/>
        </w:rPr>
      </w:pPr>
      <w:r w:rsidRPr="005D727F">
        <w:rPr>
          <w:sz w:val="28"/>
          <w:szCs w:val="28"/>
          <w:lang w:val="kk-KZ"/>
        </w:rPr>
        <w:t>- жер бедері жүсірісі және контурларды фотопланда дешифрлеу.</w:t>
      </w:r>
    </w:p>
    <w:p w:rsidR="005D727F" w:rsidRPr="005D727F" w:rsidRDefault="005D727F" w:rsidP="005D727F">
      <w:pPr>
        <w:ind w:firstLine="709"/>
        <w:jc w:val="both"/>
        <w:rPr>
          <w:sz w:val="28"/>
          <w:szCs w:val="28"/>
          <w:lang w:val="kk-KZ"/>
        </w:rPr>
      </w:pPr>
      <w:r w:rsidRPr="005D727F">
        <w:rPr>
          <w:sz w:val="28"/>
          <w:szCs w:val="28"/>
          <w:lang w:val="kk-KZ"/>
        </w:rPr>
        <w:t>Аэрофототүсіріс фокустың ара-қашықтығы 200-350 мл болатын нормалы бұрышты және сүйір бұрышты аэрофотоаппаратпен жүзеге асырылады.</w:t>
      </w:r>
    </w:p>
    <w:p w:rsidR="005D727F" w:rsidRPr="005D727F" w:rsidRDefault="005D727F" w:rsidP="005D727F">
      <w:pPr>
        <w:ind w:firstLine="709"/>
        <w:jc w:val="both"/>
        <w:rPr>
          <w:sz w:val="28"/>
          <w:szCs w:val="28"/>
          <w:lang w:val="kk-KZ"/>
        </w:rPr>
      </w:pPr>
      <w:r w:rsidRPr="005D727F">
        <w:rPr>
          <w:sz w:val="28"/>
          <w:szCs w:val="28"/>
          <w:lang w:val="kk-KZ"/>
        </w:rPr>
        <w:t>Түсірістің масштабы құрылатын картаның масштабы мен жергілікті жердің физикоөгеографиялық ерекшеліктеріне тәуелді. Әдетте ол карта масштабынан 2-3 есе ..... болады. Түсірістердің бойлық беттесуі 60%, колденең -30%. Түсірістің масштабының кішіреюі аэрофототүсірістік, геодезиялық және фотограмметриялық жұмыстардың көлемін азайтады. Бірақ түсіріс масштабын өте коп кішірейту трансформацияланған түсіріс бейнесінің айқындылығын жоғалтуға және контурларды дешифрлеудің  қиындауына әкеп соғады.</w:t>
      </w:r>
    </w:p>
    <w:p w:rsidR="005D727F" w:rsidRPr="005D727F" w:rsidRDefault="005D727F" w:rsidP="005D727F">
      <w:pPr>
        <w:ind w:firstLine="709"/>
        <w:jc w:val="both"/>
        <w:rPr>
          <w:sz w:val="28"/>
          <w:szCs w:val="28"/>
          <w:lang w:val="kk-KZ"/>
        </w:rPr>
      </w:pPr>
      <w:r w:rsidRPr="005D727F">
        <w:rPr>
          <w:sz w:val="28"/>
          <w:szCs w:val="28"/>
          <w:lang w:val="kk-KZ"/>
        </w:rPr>
        <w:t>Жергілікті жердегі геодезиялық жұмыстардың нәтіжесінде анықталатын тірек нүктелері геодезияда қабылданған координаталар системасына қатысты фотограмметриялық жүйелерді нақтылау үшін қажет. Осындай нүктелер ретінде суретте жақсы байналатын контурлың нүктелер таудап алынады. Далада осы берілген нүктелерді суреттерде белгілейді және осы территорияда турғызылған геодезиялық негізге қатысты олардың орнын анықтайды. Сондай-ақ, әрбір нүкте үшін абрис қүрады.</w:t>
      </w:r>
    </w:p>
    <w:p w:rsidR="005D727F" w:rsidRPr="005D727F" w:rsidRDefault="005D727F" w:rsidP="005D727F">
      <w:pPr>
        <w:ind w:firstLine="709"/>
        <w:jc w:val="both"/>
        <w:rPr>
          <w:sz w:val="28"/>
          <w:szCs w:val="28"/>
          <w:lang w:val="kk-KZ"/>
        </w:rPr>
      </w:pPr>
      <w:r w:rsidRPr="005D727F">
        <w:rPr>
          <w:sz w:val="28"/>
          <w:szCs w:val="28"/>
          <w:lang w:val="kk-KZ"/>
        </w:rPr>
        <w:lastRenderedPageBreak/>
        <w:t>Осындай жағдайда алынған тірек нүктелерін суреттің далалық дайындық нүктелері деп аталады. Суреттердің далалық дайындық нүктелерінің арасындағы қашықтық кұрылған отырған картаның масштабына және тірек торларының фотограмметриялық жиілету әдісінің дәлдігіне тәуелді.</w:t>
      </w:r>
    </w:p>
    <w:p w:rsidR="005D727F" w:rsidRPr="005D727F" w:rsidRDefault="005D727F" w:rsidP="005D727F">
      <w:pPr>
        <w:ind w:firstLine="709"/>
        <w:jc w:val="both"/>
        <w:rPr>
          <w:sz w:val="28"/>
          <w:szCs w:val="28"/>
          <w:lang w:val="kk-KZ"/>
        </w:rPr>
      </w:pPr>
      <w:r w:rsidRPr="005D727F">
        <w:rPr>
          <w:sz w:val="28"/>
          <w:szCs w:val="28"/>
          <w:lang w:val="kk-KZ"/>
        </w:rPr>
        <w:t>Тірек нүктелерін фотограмметриялық жиілетуді аналитикалық тәсілмен немесе әмбебап стереоқұралдарда орындайды. Кейбір жағдайларда графикалық фототриангуляцияны немесе фотополигонометрияны қолданады. Тірек нүктелерін фотограмметриялық жиілетудің нәтижесінде суреттерді трансформациялауға қажетті жірек нүктелерін алады.</w:t>
      </w:r>
    </w:p>
    <w:p w:rsidR="005D727F" w:rsidRPr="005D727F" w:rsidRDefault="005D727F" w:rsidP="005D727F">
      <w:pPr>
        <w:ind w:firstLine="709"/>
        <w:jc w:val="both"/>
        <w:rPr>
          <w:sz w:val="28"/>
          <w:szCs w:val="28"/>
          <w:lang w:val="kk-KZ"/>
        </w:rPr>
      </w:pPr>
      <w:r w:rsidRPr="005D727F">
        <w:rPr>
          <w:sz w:val="28"/>
          <w:szCs w:val="28"/>
          <w:lang w:val="kk-KZ"/>
        </w:rPr>
        <w:t>Едетте фототрансформаторларда суретті бір жазықтықта трансформациялайды. Трансформацияланған суреттер бойынша фотоплан құрады.</w:t>
      </w:r>
    </w:p>
    <w:p w:rsidR="005D727F" w:rsidRPr="005D727F" w:rsidRDefault="005D727F" w:rsidP="005D727F">
      <w:pPr>
        <w:ind w:firstLine="709"/>
        <w:jc w:val="both"/>
        <w:rPr>
          <w:sz w:val="28"/>
          <w:szCs w:val="28"/>
          <w:lang w:val="kk-KZ"/>
        </w:rPr>
      </w:pPr>
      <w:r w:rsidRPr="005D727F">
        <w:rPr>
          <w:sz w:val="28"/>
          <w:szCs w:val="28"/>
          <w:lang w:val="kk-KZ"/>
        </w:rPr>
        <w:t>Контурларды дешифрлеу мен жер бедерін түсіру үшін суреттердің жолың жиыны және фотоплан қолданылады. Суреттер горизонтальдарды жүргізу және жергілікті жердің объектілердін тануда стереоскопиялық қарастырады.</w:t>
      </w:r>
    </w:p>
    <w:p w:rsidR="005D727F" w:rsidRPr="005D727F" w:rsidRDefault="005D727F" w:rsidP="005D727F">
      <w:pPr>
        <w:ind w:firstLine="709"/>
        <w:jc w:val="both"/>
        <w:rPr>
          <w:sz w:val="28"/>
          <w:szCs w:val="28"/>
          <w:lang w:val="kk-KZ"/>
        </w:rPr>
      </w:pPr>
      <w:r w:rsidRPr="005D727F">
        <w:rPr>
          <w:sz w:val="28"/>
          <w:szCs w:val="28"/>
          <w:lang w:val="kk-KZ"/>
        </w:rPr>
        <w:t>Біріктірілген әдісті даланы жазық аймақтарды түсіру кезінде қолданады. Мысалы, мелиоративтік құрылыстар үшін жер бедері 1м сайын жүргізілген 1: 10 000 масштабты топографиялық қарталарды құру кезінде қолданады. Бұл жағдайда аэрофототүсіріс фокустың қашықтығы 140 немесе 200 метрлік аэрофотоаппаратпен 1: 20 000 жуың масштабта жүргізеді.</w:t>
      </w:r>
    </w:p>
    <w:p w:rsidR="005D727F" w:rsidRPr="005D727F" w:rsidRDefault="005D727F" w:rsidP="005D727F">
      <w:pPr>
        <w:ind w:firstLine="709"/>
        <w:jc w:val="both"/>
        <w:rPr>
          <w:sz w:val="28"/>
          <w:szCs w:val="28"/>
          <w:lang w:val="kk-KZ"/>
        </w:rPr>
      </w:pPr>
      <w:r w:rsidRPr="005D727F">
        <w:rPr>
          <w:sz w:val="28"/>
          <w:szCs w:val="28"/>
          <w:lang w:val="kk-KZ"/>
        </w:rPr>
        <w:t>Карталарды құру мерзімін қысқарту мақсатында жер бедері түсірісі мен дешифрлеуді фотосхема немесе жеке суреттерде даланың жұмыстардың түсірістеріне байланыстырады отырып, бір уақытта жүргізеді. Камералдық жағдайда горизонтальдар мен дешифрлеудің нәтижелерін фотосхемалар немесе суреттерден фотоплан мен планшеттерге түсіреді. Бірақ та мұндай технология камералдық жұмыстарды кобейтіп, даланың жұмыстарды қиындатады.</w:t>
      </w:r>
    </w:p>
    <w:p w:rsidR="005D727F" w:rsidRPr="005D727F" w:rsidRDefault="005D727F" w:rsidP="005D727F">
      <w:pPr>
        <w:ind w:firstLine="709"/>
        <w:jc w:val="both"/>
        <w:rPr>
          <w:sz w:val="28"/>
          <w:szCs w:val="28"/>
          <w:lang w:val="kk-KZ"/>
        </w:rPr>
      </w:pPr>
      <w:r w:rsidRPr="005D727F">
        <w:rPr>
          <w:sz w:val="28"/>
          <w:szCs w:val="28"/>
          <w:lang w:val="kk-KZ"/>
        </w:rPr>
        <w:t>Соңы жылдары жазық аймақтарды түсіріс үшін стереотопографиялық әдістің кең қолданылатынын атап айтуға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Стереотопографиялық әдіс</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біріктірілген әдіске қарағанда қамералдық жағдайда суреттер бойынша картаның контурлық болігін ғана емес, сонымен қатар жер бедерінің бейнесін алуға өзі мүмкіндік береді. Бұл жағдайларды далалық жұмыстар тек фотограмметриялық торлардың сыртқы қалып тасуына арналған тірек нүктелерін анықтау мен суреттердің камералдық дешифрлеуін тексеруге арналған жұмыстарды қосады. Суреттер бойынша картоларды құру үшін әдетте әмбебап кейбір жағдайларда дифференциаланған стереоқұралдарды қолданады. Осыған байланысты стереотопографиялық әдісте картоларды құрудың ені тәсілін ажыратады: әмбебап және дифференциялданған.</w:t>
      </w:r>
    </w:p>
    <w:p w:rsidR="005D727F" w:rsidRPr="005D727F" w:rsidRDefault="005D727F" w:rsidP="005D727F">
      <w:pPr>
        <w:ind w:firstLine="709"/>
        <w:jc w:val="both"/>
        <w:rPr>
          <w:sz w:val="28"/>
          <w:szCs w:val="28"/>
          <w:lang w:val="kk-KZ"/>
        </w:rPr>
      </w:pPr>
      <w:r w:rsidRPr="005D727F">
        <w:rPr>
          <w:sz w:val="28"/>
          <w:szCs w:val="28"/>
          <w:lang w:val="kk-KZ"/>
        </w:rPr>
        <w:t>Стеротопографиялық әдістің негізгі процестеріне жататындар:</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lastRenderedPageBreak/>
        <w:t>эрофототүсіріс;</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далада суреттерді дешифрлеу мен тірек нүктелерін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торларын фотограмметриялық жиілету.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Камералдық дешифрлеу тәсілдерін қолдана отырып суреттер бойынша контурлар мен жер бедерін түсіру.</w:t>
      </w:r>
    </w:p>
    <w:p w:rsidR="005D727F" w:rsidRPr="005D727F" w:rsidRDefault="005D727F" w:rsidP="005D727F">
      <w:pPr>
        <w:ind w:firstLine="709"/>
        <w:jc w:val="both"/>
        <w:rPr>
          <w:sz w:val="28"/>
          <w:szCs w:val="28"/>
          <w:lang w:val="kk-KZ"/>
        </w:rPr>
      </w:pPr>
      <w:r w:rsidRPr="005D727F">
        <w:rPr>
          <w:sz w:val="28"/>
          <w:szCs w:val="28"/>
          <w:lang w:val="kk-KZ"/>
        </w:rPr>
        <w:t>Суреттердің масштабы құрылғалы отырған картаның масштабы мен картаға түсіру аймағының физико-географиялық жағдайларына байланысты алынады.</w:t>
      </w:r>
    </w:p>
    <w:p w:rsidR="005D727F" w:rsidRPr="005D727F" w:rsidRDefault="005D727F" w:rsidP="005D727F">
      <w:pPr>
        <w:ind w:firstLine="709"/>
        <w:jc w:val="both"/>
        <w:rPr>
          <w:sz w:val="28"/>
          <w:szCs w:val="28"/>
          <w:lang w:val="kk-KZ"/>
        </w:rPr>
      </w:pPr>
      <w:r w:rsidRPr="005D727F">
        <w:rPr>
          <w:sz w:val="28"/>
          <w:szCs w:val="28"/>
          <w:lang w:val="kk-KZ"/>
        </w:rPr>
        <w:t>Түсіру камерасының фокустың қашықтығы суреттің масштабы және олардың сапасы даланың және камералдық жұмыстардың ең аз колемінде нақты әрі анық картаны құру мүмкіндігі мен қамтамасыз етуі тиіс.</w:t>
      </w:r>
    </w:p>
    <w:p w:rsidR="005D727F" w:rsidRPr="005D727F" w:rsidRDefault="005D727F" w:rsidP="005D727F">
      <w:pPr>
        <w:ind w:firstLine="709"/>
        <w:jc w:val="center"/>
        <w:rPr>
          <w:sz w:val="28"/>
          <w:szCs w:val="28"/>
          <w:lang w:val="kk-KZ"/>
        </w:rPr>
      </w:pPr>
      <w:r w:rsidRPr="005D727F">
        <w:rPr>
          <w:position w:val="-24"/>
          <w:sz w:val="28"/>
          <w:szCs w:val="28"/>
          <w:lang w:val="kk-KZ"/>
        </w:rPr>
        <w:object w:dxaOrig="1120" w:dyaOrig="620">
          <v:shape id="_x0000_i1028" type="#_x0000_t75" style="width:55.8pt;height:31.2pt" o:ole="">
            <v:imagedata r:id="rId10" o:title=""/>
          </v:shape>
          <o:OLEObject Type="Embed" ProgID="Equation.3" ShapeID="_x0000_i1028" DrawAspect="Content" ObjectID="_1647075238" r:id="rId11"/>
        </w:object>
      </w:r>
      <w:r w:rsidRPr="005D727F">
        <w:rPr>
          <w:sz w:val="28"/>
          <w:szCs w:val="28"/>
          <w:lang w:val="kk-KZ"/>
        </w:rPr>
        <w:t xml:space="preserve"> өрнегінен</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r w:rsidRPr="005D727F">
        <w:rPr>
          <w:position w:val="-10"/>
          <w:sz w:val="28"/>
          <w:szCs w:val="28"/>
          <w:lang w:val="en-US"/>
        </w:rPr>
        <w:object w:dxaOrig="180" w:dyaOrig="340">
          <v:shape id="_x0000_i1029" type="#_x0000_t75" style="width:9pt;height:16.8pt" o:ole="">
            <v:imagedata r:id="rId7" o:title=""/>
          </v:shape>
          <o:OLEObject Type="Embed" ProgID="Equation.3" ShapeID="_x0000_i1029" DrawAspect="Content" ObjectID="_1647075239" r:id="rId12"/>
        </w:object>
      </w:r>
      <w:r w:rsidRPr="005D727F">
        <w:rPr>
          <w:sz w:val="28"/>
          <w:szCs w:val="28"/>
          <w:lang w:val="kk-KZ"/>
        </w:rPr>
        <w:t xml:space="preserve">                               </w:t>
      </w:r>
      <w:r w:rsidRPr="005D727F">
        <w:rPr>
          <w:position w:val="-28"/>
          <w:sz w:val="28"/>
          <w:szCs w:val="28"/>
          <w:lang w:val="kk-KZ"/>
        </w:rPr>
        <w:object w:dxaOrig="1219" w:dyaOrig="660">
          <v:shape id="_x0000_i1030" type="#_x0000_t75" style="width:61.2pt;height:33pt" o:ole="">
            <v:imagedata r:id="rId13" o:title=""/>
          </v:shape>
          <o:OLEObject Type="Embed" ProgID="Equation.3" ShapeID="_x0000_i1030" DrawAspect="Content" ObjectID="_1647075240" r:id="rId14"/>
        </w:object>
      </w:r>
      <w:r w:rsidRPr="005D727F">
        <w:rPr>
          <w:sz w:val="28"/>
          <w:szCs w:val="28"/>
          <w:lang w:val="kk-KZ"/>
        </w:rPr>
        <w:t xml:space="preserve">                                                ( 1)</w:t>
      </w:r>
    </w:p>
    <w:p w:rsidR="005D727F" w:rsidRPr="005D727F" w:rsidRDefault="005D727F" w:rsidP="005D727F">
      <w:pPr>
        <w:ind w:firstLine="709"/>
        <w:jc w:val="both"/>
        <w:rPr>
          <w:sz w:val="28"/>
          <w:szCs w:val="28"/>
          <w:lang w:val="kk-KZ"/>
        </w:rPr>
      </w:pPr>
      <w:r w:rsidRPr="005D727F">
        <w:rPr>
          <w:sz w:val="28"/>
          <w:szCs w:val="28"/>
          <w:lang w:val="kk-KZ"/>
        </w:rPr>
        <w:t>Көрсетуге болады, яғни сурет бойынша жергілікті жер нүктесінің биіктігін анықтау дәлдігі жоғары болған соғырлым кем болады. Егер түсіру камерасының фокустың қашықтығы кем болса, фотосуретке жүсіру биіктігінде кемиді. Сондықтан карта қүрастырудың стереотопографиялық әдісі үшін қысқа фокусты аэрофотоаппараттарды қолданады. Бірақ барлық жағдайларда қысқа фокусты оптиканы қолданады. Бірақ барлық жағдайларда қысқа фокусты оптиканы қолдана беруге болмайды. Мысалы, таулы және биік таулы аумақтарды түсіру кезінде фокустың қашықтығы өте қысқа фотокамераларды қолдануға болмайды, бұдан колденең параллакстардың ауырмашылығы 15 мм-ден асуға тиіс.</w:t>
      </w:r>
    </w:p>
    <w:p w:rsidR="005D727F" w:rsidRPr="005D727F" w:rsidRDefault="005D727F" w:rsidP="005D727F">
      <w:pPr>
        <w:ind w:firstLine="709"/>
        <w:jc w:val="both"/>
        <w:rPr>
          <w:sz w:val="28"/>
          <w:szCs w:val="28"/>
          <w:lang w:val="kk-KZ"/>
        </w:rPr>
      </w:pPr>
      <w:r w:rsidRPr="005D727F">
        <w:rPr>
          <w:sz w:val="28"/>
          <w:szCs w:val="28"/>
          <w:lang w:val="kk-KZ"/>
        </w:rPr>
        <w:t xml:space="preserve">Фокустың қашықтың пен колденең параллакстар айырмашылығының арасындағы тәуелділікті табу үшін </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position w:val="-24"/>
          <w:sz w:val="28"/>
          <w:szCs w:val="28"/>
          <w:lang w:val="kk-KZ"/>
        </w:rPr>
        <w:object w:dxaOrig="1120" w:dyaOrig="620">
          <v:shape id="_x0000_i1031" type="#_x0000_t75" style="width:55.8pt;height:31.2pt" o:ole="">
            <v:imagedata r:id="rId15" o:title=""/>
          </v:shape>
          <o:OLEObject Type="Embed" ProgID="Equation.3" ShapeID="_x0000_i1031" DrawAspect="Content" ObjectID="_1647075241" r:id="rId16"/>
        </w:object>
      </w:r>
      <w:r w:rsidRPr="005D727F">
        <w:rPr>
          <w:sz w:val="28"/>
          <w:szCs w:val="28"/>
          <w:lang w:val="kk-KZ"/>
        </w:rPr>
        <w:t xml:space="preserve"> өрнегіне H=fm өрнегін қоямыз мүндағы m= сурет масштабының бөлімі. </w:t>
      </w:r>
    </w:p>
    <w:p w:rsidR="005D727F" w:rsidRPr="005D727F" w:rsidRDefault="005D727F" w:rsidP="005D727F">
      <w:pPr>
        <w:ind w:firstLine="709"/>
        <w:jc w:val="center"/>
        <w:rPr>
          <w:sz w:val="28"/>
          <w:szCs w:val="28"/>
          <w:lang w:val="kk-KZ"/>
        </w:rPr>
      </w:pPr>
      <w:r w:rsidRPr="005D727F">
        <w:rPr>
          <w:sz w:val="28"/>
          <w:szCs w:val="28"/>
          <w:lang w:val="kk-KZ"/>
        </w:rPr>
        <w:t xml:space="preserve">Бұдан           </w:t>
      </w:r>
      <w:r w:rsidRPr="005D727F">
        <w:rPr>
          <w:position w:val="-28"/>
          <w:sz w:val="28"/>
          <w:szCs w:val="28"/>
          <w:lang w:val="kk-KZ"/>
        </w:rPr>
        <w:object w:dxaOrig="1160" w:dyaOrig="660">
          <v:shape id="_x0000_i1032" type="#_x0000_t75" style="width:58.2pt;height:33pt" o:ole="">
            <v:imagedata r:id="rId17" o:title=""/>
          </v:shape>
          <o:OLEObject Type="Embed" ProgID="Equation.3" ShapeID="_x0000_i1032" DrawAspect="Content" ObjectID="_1647075242" r:id="rId18"/>
        </w:object>
      </w:r>
      <w:r w:rsidRPr="005D727F">
        <w:rPr>
          <w:sz w:val="28"/>
          <w:szCs w:val="28"/>
          <w:lang w:val="kk-KZ"/>
        </w:rPr>
        <w:t xml:space="preserve">                                                                          (2)</w:t>
      </w:r>
    </w:p>
    <w:p w:rsidR="005D727F" w:rsidRPr="005D727F" w:rsidRDefault="005D727F" w:rsidP="005D727F">
      <w:pPr>
        <w:ind w:firstLine="709"/>
        <w:jc w:val="both"/>
        <w:rPr>
          <w:sz w:val="28"/>
          <w:szCs w:val="28"/>
          <w:lang w:val="kk-KZ"/>
        </w:rPr>
      </w:pPr>
      <w:r w:rsidRPr="005D727F">
        <w:rPr>
          <w:sz w:val="28"/>
          <w:szCs w:val="28"/>
          <w:lang w:val="kk-KZ"/>
        </w:rPr>
        <w:t xml:space="preserve">Мысалы h=1000 м, m=40000,  p=60 мм және ∆р=15 мм болсын. Сонда f=100 мм. Яғни, бұл жағдайда фокустың қашықтығы </w:t>
      </w:r>
      <w:smartTag w:uri="urn:schemas-microsoft-com:office:smarttags" w:element="metricconverter">
        <w:smartTagPr>
          <w:attr w:name="ProductID" w:val="100 мм"/>
        </w:smartTagPr>
        <w:r w:rsidRPr="005D727F">
          <w:rPr>
            <w:sz w:val="28"/>
            <w:szCs w:val="28"/>
            <w:lang w:val="kk-KZ"/>
          </w:rPr>
          <w:t>100 мм</w:t>
        </w:r>
      </w:smartTag>
      <w:r w:rsidRPr="005D727F">
        <w:rPr>
          <w:sz w:val="28"/>
          <w:szCs w:val="28"/>
          <w:lang w:val="kk-KZ"/>
        </w:rPr>
        <w:t xml:space="preserve"> ден кем аэрофотоаппаратты қолдануға болмайды.</w:t>
      </w:r>
    </w:p>
    <w:p w:rsidR="005D727F" w:rsidRPr="005D727F" w:rsidRDefault="005D727F" w:rsidP="005D727F">
      <w:pPr>
        <w:ind w:firstLine="709"/>
        <w:jc w:val="both"/>
        <w:rPr>
          <w:sz w:val="28"/>
          <w:szCs w:val="28"/>
          <w:lang w:val="kk-KZ"/>
        </w:rPr>
      </w:pPr>
      <w:r w:rsidRPr="005D727F">
        <w:rPr>
          <w:sz w:val="28"/>
          <w:szCs w:val="28"/>
          <w:lang w:val="kk-KZ"/>
        </w:rPr>
        <w:t xml:space="preserve">Өрнектен фотосуретке түсіру биіктігін келесі көруге болады: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right"/>
        <w:rPr>
          <w:sz w:val="28"/>
          <w:szCs w:val="28"/>
          <w:lang w:val="kk-KZ"/>
        </w:rPr>
      </w:pPr>
      <w:r w:rsidRPr="005D727F">
        <w:rPr>
          <w:position w:val="-28"/>
          <w:sz w:val="28"/>
          <w:szCs w:val="28"/>
          <w:lang w:val="kk-KZ"/>
        </w:rPr>
        <w:object w:dxaOrig="1219" w:dyaOrig="660">
          <v:shape id="_x0000_i1033" type="#_x0000_t75" style="width:61.2pt;height:33pt" o:ole="">
            <v:imagedata r:id="rId19" o:title=""/>
          </v:shape>
          <o:OLEObject Type="Embed" ProgID="Equation.3" ShapeID="_x0000_i1033" DrawAspect="Content" ObjectID="_1647075243" r:id="rId20"/>
        </w:object>
      </w:r>
      <w:r w:rsidRPr="005D727F">
        <w:rPr>
          <w:sz w:val="28"/>
          <w:szCs w:val="28"/>
          <w:lang w:val="kk-KZ"/>
        </w:rPr>
        <w:t xml:space="preserve">                                       (3)</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мүндағы р-көлденең параллакс, </w:t>
      </w:r>
    </w:p>
    <w:p w:rsidR="005D727F" w:rsidRPr="005D727F" w:rsidRDefault="005D727F" w:rsidP="005D727F">
      <w:pPr>
        <w:ind w:firstLine="709"/>
        <w:jc w:val="both"/>
        <w:rPr>
          <w:sz w:val="28"/>
          <w:szCs w:val="28"/>
          <w:lang w:val="kk-KZ"/>
        </w:rPr>
      </w:pPr>
      <w:r w:rsidRPr="005D727F">
        <w:rPr>
          <w:position w:val="-6"/>
          <w:sz w:val="28"/>
          <w:szCs w:val="28"/>
          <w:lang w:val="kk-KZ"/>
        </w:rPr>
        <w:object w:dxaOrig="480" w:dyaOrig="279">
          <v:shape id="_x0000_i1034" type="#_x0000_t75" style="width:24pt;height:13.8pt" o:ole="">
            <v:imagedata r:id="rId21" o:title=""/>
          </v:shape>
          <o:OLEObject Type="Embed" ProgID="Equation.3" ShapeID="_x0000_i1034" DrawAspect="Content" ObjectID="_1647075244" r:id="rId22"/>
        </w:object>
      </w:r>
      <w:r w:rsidRPr="005D727F">
        <w:rPr>
          <w:sz w:val="28"/>
          <w:szCs w:val="28"/>
          <w:lang w:val="kk-KZ"/>
        </w:rPr>
        <w:t xml:space="preserve">нүктелер биіктігін анықтауға орташа шектеулі қателік; </w:t>
      </w:r>
    </w:p>
    <w:p w:rsidR="005D727F" w:rsidRPr="005D727F" w:rsidRDefault="005D727F" w:rsidP="005D727F">
      <w:pPr>
        <w:ind w:firstLine="709"/>
        <w:jc w:val="both"/>
        <w:rPr>
          <w:sz w:val="28"/>
          <w:szCs w:val="28"/>
          <w:lang w:val="kk-KZ"/>
        </w:rPr>
      </w:pPr>
      <w:r w:rsidRPr="005D727F">
        <w:rPr>
          <w:position w:val="-10"/>
          <w:sz w:val="28"/>
          <w:szCs w:val="28"/>
          <w:lang w:val="kk-KZ"/>
        </w:rPr>
        <w:object w:dxaOrig="440" w:dyaOrig="320">
          <v:shape id="_x0000_i1035" type="#_x0000_t75" style="width:22.2pt;height:16.2pt" o:ole="">
            <v:imagedata r:id="rId23" o:title=""/>
          </v:shape>
          <o:OLEObject Type="Embed" ProgID="Equation.3" ShapeID="_x0000_i1035" DrawAspect="Content" ObjectID="_1647075245" r:id="rId24"/>
        </w:object>
      </w:r>
      <w:r w:rsidRPr="005D727F">
        <w:rPr>
          <w:sz w:val="28"/>
          <w:szCs w:val="28"/>
          <w:lang w:val="kk-KZ"/>
        </w:rPr>
        <w:t>-колденең параллакстардың айырмашылығын анықтаудағы орташа қателік.</w:t>
      </w:r>
    </w:p>
    <w:p w:rsidR="005D727F" w:rsidRPr="005D727F" w:rsidRDefault="005D727F" w:rsidP="005D727F">
      <w:pPr>
        <w:ind w:firstLine="709"/>
        <w:jc w:val="both"/>
        <w:rPr>
          <w:sz w:val="28"/>
          <w:szCs w:val="28"/>
          <w:lang w:val="kk-KZ"/>
        </w:rPr>
      </w:pPr>
      <w:r w:rsidRPr="005D727F">
        <w:rPr>
          <w:sz w:val="28"/>
          <w:szCs w:val="28"/>
          <w:lang w:val="kk-KZ"/>
        </w:rPr>
        <w:t xml:space="preserve">Егер сурет стереопроекторда өңделсе, </w:t>
      </w:r>
      <w:r w:rsidRPr="005D727F">
        <w:rPr>
          <w:position w:val="-10"/>
          <w:sz w:val="28"/>
          <w:szCs w:val="28"/>
          <w:lang w:val="kk-KZ"/>
        </w:rPr>
        <w:object w:dxaOrig="440" w:dyaOrig="320">
          <v:shape id="_x0000_i1036" type="#_x0000_t75" style="width:22.2pt;height:16.2pt" o:ole="">
            <v:imagedata r:id="rId23" o:title=""/>
          </v:shape>
          <o:OLEObject Type="Embed" ProgID="Equation.3" ShapeID="_x0000_i1036" DrawAspect="Content" ObjectID="_1647075246" r:id="rId25"/>
        </w:object>
      </w:r>
      <w:r w:rsidRPr="005D727F">
        <w:rPr>
          <w:sz w:val="28"/>
          <w:szCs w:val="28"/>
          <w:lang w:val="kk-KZ"/>
        </w:rPr>
        <w:t xml:space="preserve">=0,04 мм болады, стереометр қолданса </w:t>
      </w:r>
      <w:r w:rsidRPr="005D727F">
        <w:rPr>
          <w:position w:val="-10"/>
          <w:sz w:val="28"/>
          <w:szCs w:val="28"/>
          <w:lang w:val="kk-KZ"/>
        </w:rPr>
        <w:object w:dxaOrig="440" w:dyaOrig="320">
          <v:shape id="_x0000_i1037" type="#_x0000_t75" style="width:22.2pt;height:16.2pt" o:ole="">
            <v:imagedata r:id="rId23" o:title=""/>
          </v:shape>
          <o:OLEObject Type="Embed" ProgID="Equation.3" ShapeID="_x0000_i1037" DrawAspect="Content" ObjectID="_1647075247" r:id="rId26"/>
        </w:object>
      </w:r>
      <w:r w:rsidRPr="005D727F">
        <w:rPr>
          <w:sz w:val="28"/>
          <w:szCs w:val="28"/>
          <w:lang w:val="kk-KZ"/>
        </w:rPr>
        <w:t xml:space="preserve">=0,07 мм және мультиплекс қолданғанда </w:t>
      </w:r>
      <w:r w:rsidRPr="005D727F">
        <w:rPr>
          <w:position w:val="-10"/>
          <w:sz w:val="28"/>
          <w:szCs w:val="28"/>
          <w:lang w:val="kk-KZ"/>
        </w:rPr>
        <w:object w:dxaOrig="440" w:dyaOrig="320">
          <v:shape id="_x0000_i1038" type="#_x0000_t75" style="width:22.2pt;height:16.2pt" o:ole="">
            <v:imagedata r:id="rId23" o:title=""/>
          </v:shape>
          <o:OLEObject Type="Embed" ProgID="Equation.3" ShapeID="_x0000_i1038" DrawAspect="Content" ObjectID="_1647075248" r:id="rId27"/>
        </w:object>
      </w:r>
      <w:r w:rsidRPr="005D727F">
        <w:rPr>
          <w:sz w:val="28"/>
          <w:szCs w:val="28"/>
          <w:lang w:val="kk-KZ"/>
        </w:rPr>
        <w:t>=0,09 мм болады. Осы мәндерді  (3) өрнекке қойып және р=70 мм деп алсаң:</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стереопроектор үшін Н</w:t>
      </w:r>
      <w:r w:rsidRPr="005D727F">
        <w:rPr>
          <w:sz w:val="28"/>
          <w:szCs w:val="28"/>
        </w:rPr>
        <w:t>=</w:t>
      </w:r>
      <w:r w:rsidRPr="005D727F">
        <w:rPr>
          <w:sz w:val="28"/>
          <w:szCs w:val="28"/>
          <w:lang w:val="en-US"/>
        </w:rPr>
        <w:t>1800</w:t>
      </w:r>
      <w:r w:rsidRPr="005D727F">
        <w:rPr>
          <w:sz w:val="28"/>
          <w:szCs w:val="28"/>
          <w:lang w:val="kk-KZ"/>
        </w:rPr>
        <w:t xml:space="preserve">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стереометр үшін Н</w:t>
      </w:r>
      <w:r w:rsidRPr="005D727F">
        <w:rPr>
          <w:sz w:val="28"/>
          <w:szCs w:val="28"/>
        </w:rPr>
        <w:t>=</w:t>
      </w:r>
      <w:r w:rsidRPr="005D727F">
        <w:rPr>
          <w:sz w:val="28"/>
          <w:szCs w:val="28"/>
          <w:lang w:val="kk-KZ"/>
        </w:rPr>
        <w:t xml:space="preserve">1000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rPr>
      </w:pPr>
      <w:r w:rsidRPr="005D727F">
        <w:rPr>
          <w:sz w:val="28"/>
          <w:szCs w:val="28"/>
          <w:lang w:val="kk-KZ"/>
        </w:rPr>
        <w:t>мультиплекс үшін Н</w:t>
      </w:r>
      <w:r w:rsidRPr="005D727F">
        <w:rPr>
          <w:sz w:val="28"/>
          <w:szCs w:val="28"/>
        </w:rPr>
        <w:t>=</w:t>
      </w:r>
      <w:r w:rsidRPr="005D727F">
        <w:rPr>
          <w:sz w:val="28"/>
          <w:szCs w:val="28"/>
          <w:lang w:val="kk-KZ"/>
        </w:rPr>
        <w:t xml:space="preserve">800 </w:t>
      </w:r>
      <w:proofErr w:type="spellStart"/>
      <w:r w:rsidRPr="005D727F">
        <w:rPr>
          <w:sz w:val="28"/>
          <w:szCs w:val="28"/>
          <w:lang w:val="en-US"/>
        </w:rPr>
        <w:t>δh</w:t>
      </w:r>
      <w:proofErr w:type="spellEnd"/>
      <w:r w:rsidRPr="005D727F">
        <w:rPr>
          <w:sz w:val="28"/>
          <w:szCs w:val="28"/>
          <w:lang w:val="kk-KZ"/>
        </w:rPr>
        <w:t xml:space="preserve"> болады.</w:t>
      </w: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 үшін фокустық қашықтығы 50-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аэрофотоаппараттар қолданылады. Жазық және қыратты аймақтарды қөру аймағы үлкен қысқа фокусты. Аэрофотоаппаратпен суретке жүсіреді. Ал, таулы және биін таулы аймақтарды фокустық қашықтығы 100-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аэрофотоаппаратпен суретке түсіреді. </w:t>
      </w:r>
    </w:p>
    <w:p w:rsidR="005D727F" w:rsidRPr="005D727F" w:rsidRDefault="005D727F" w:rsidP="005D727F">
      <w:pPr>
        <w:ind w:firstLine="709"/>
        <w:jc w:val="both"/>
        <w:rPr>
          <w:sz w:val="28"/>
          <w:szCs w:val="28"/>
          <w:lang w:val="kk-KZ"/>
        </w:rPr>
      </w:pPr>
      <w:r w:rsidRPr="005D727F">
        <w:rPr>
          <w:sz w:val="28"/>
          <w:szCs w:val="28"/>
          <w:lang w:val="kk-KZ"/>
        </w:rPr>
        <w:t>Жазық және қыратты аймақтарда суреттердің беттесуі 60×30 %, ал таулы және биік жаулы аймақтарда ал жер бедеріне байланысты сәйкесінше оседі. Коп жағдайларда жазық және қыратты аймақтарда да колденең беттесу 80% ке дейін осуі мүмкін.</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Далалық жұмыстарға келесілер жатады:</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нүктелерінің координаталарын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бір-бірінен 40-</w:t>
      </w:r>
      <w:smartTag w:uri="urn:schemas-microsoft-com:office:smarttags" w:element="metricconverter">
        <w:smartTagPr>
          <w:attr w:name="ProductID" w:val="50 км"/>
        </w:smartTagPr>
        <w:r w:rsidRPr="005D727F">
          <w:rPr>
            <w:sz w:val="28"/>
            <w:szCs w:val="28"/>
            <w:lang w:val="kk-KZ"/>
          </w:rPr>
          <w:t>50 км</w:t>
        </w:r>
      </w:smartTag>
      <w:r w:rsidRPr="005D727F">
        <w:rPr>
          <w:sz w:val="28"/>
          <w:szCs w:val="28"/>
          <w:lang w:val="kk-KZ"/>
        </w:rPr>
        <w:t xml:space="preserve"> ара-қашықтағы әрбір каркастың бағдарлардың стереожуктары үшін қажетті 4 нүктенің биікшіктерін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суреттерді камералдық дешифрлеуге қажетті эталандарды кұра отырып дешифрлеу бағдарын салу;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 xml:space="preserve">астрономиялық нүктердің немесе геодезиялық торлардың координаталарын. </w:t>
      </w:r>
    </w:p>
    <w:p w:rsidR="005D727F" w:rsidRPr="00DA2A5A" w:rsidRDefault="005D727F" w:rsidP="00DA2A5A">
      <w:pPr>
        <w:ind w:firstLine="709"/>
        <w:jc w:val="both"/>
        <w:rPr>
          <w:sz w:val="28"/>
          <w:szCs w:val="28"/>
          <w:lang w:val="kk-KZ"/>
        </w:rPr>
      </w:pPr>
      <w:r w:rsidRPr="005D727F">
        <w:rPr>
          <w:sz w:val="28"/>
          <w:szCs w:val="28"/>
          <w:lang w:val="kk-KZ"/>
        </w:rPr>
        <w:t>Стереотопограмметриялық әдіс дәлдігінің жоғарылауына байланысты будан ары геодезиялық негіз көлемінің азаюы мен суреттердің тұрақтылау элементтерінің жаңа түрлерін пайдалану мүмкіндігі көбейеді.</w:t>
      </w:r>
    </w:p>
    <w:sectPr w:rsidR="005D727F" w:rsidRPr="00DA2A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971957"/>
    <w:multiLevelType w:val="hybridMultilevel"/>
    <w:tmpl w:val="9AD0CEAA"/>
    <w:lvl w:ilvl="0" w:tplc="0CB2653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7F"/>
    <w:rsid w:val="005D727F"/>
    <w:rsid w:val="006D029B"/>
    <w:rsid w:val="00B901AF"/>
    <w:rsid w:val="00DA2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713CACD-A742-4A60-9E35-F0F53070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72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oleObject" Target="embeddings/oleObject13.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image" Target="media/image6.wmf"/><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1.bin"/><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2538</Words>
  <Characters>14467</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2020-03-30T06:06:00Z</dcterms:created>
  <dcterms:modified xsi:type="dcterms:W3CDTF">2020-03-30T06:06:00Z</dcterms:modified>
</cp:coreProperties>
</file>